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43C0" w14:textId="77777777" w:rsidR="005C5220" w:rsidRPr="00285CF4" w:rsidRDefault="000A2451" w:rsidP="005C5220">
      <w:pPr>
        <w:spacing w:after="0" w:line="240" w:lineRule="auto"/>
        <w:ind w:left="-142" w:right="-569" w:firstLine="142"/>
        <w:jc w:val="right"/>
        <w:rPr>
          <w:rFonts w:ascii="Barlow" w:hAnsi="Barlow"/>
          <w:noProof/>
          <w:color w:val="000000"/>
          <w:sz w:val="20"/>
          <w:szCs w:val="20"/>
        </w:rPr>
      </w:pPr>
      <w:r w:rsidRPr="00285CF4">
        <w:rPr>
          <w:rFonts w:ascii="Barlow" w:hAnsi="Barlow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C9C2C8B" wp14:editId="303149F2">
            <wp:simplePos x="0" y="0"/>
            <wp:positionH relativeFrom="column">
              <wp:posOffset>4780280</wp:posOffset>
            </wp:positionH>
            <wp:positionV relativeFrom="paragraph">
              <wp:posOffset>40640</wp:posOffset>
            </wp:positionV>
            <wp:extent cx="1329690" cy="641350"/>
            <wp:effectExtent l="0" t="0" r="0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A2C62F" w14:textId="77777777" w:rsidR="003A43EE" w:rsidRPr="00285CF4" w:rsidRDefault="003A43EE" w:rsidP="005C5220">
      <w:pPr>
        <w:spacing w:after="0" w:line="240" w:lineRule="auto"/>
        <w:ind w:left="-142" w:firstLine="142"/>
        <w:jc w:val="both"/>
        <w:rPr>
          <w:rFonts w:ascii="Barlow" w:hAnsi="Barlow" w:cs="Arial"/>
          <w:sz w:val="24"/>
          <w:szCs w:val="24"/>
        </w:rPr>
      </w:pPr>
      <w:r w:rsidRPr="00285CF4">
        <w:rPr>
          <w:rFonts w:ascii="Barlow" w:hAnsi="Barlow" w:cs="Arial"/>
          <w:sz w:val="24"/>
          <w:szCs w:val="24"/>
        </w:rPr>
        <w:t>AN:</w:t>
      </w:r>
      <w:r w:rsidRPr="00285CF4">
        <w:rPr>
          <w:rFonts w:ascii="Barlow" w:hAnsi="Barlow" w:cs="Arial"/>
          <w:sz w:val="24"/>
          <w:szCs w:val="24"/>
        </w:rPr>
        <w:tab/>
      </w:r>
      <w:r w:rsidRPr="00285CF4">
        <w:rPr>
          <w:rFonts w:ascii="Barlow" w:hAnsi="Barlow" w:cs="Arial"/>
          <w:sz w:val="24"/>
          <w:szCs w:val="24"/>
        </w:rPr>
        <w:tab/>
      </w:r>
      <w:r w:rsidRPr="00285CF4">
        <w:rPr>
          <w:rFonts w:ascii="Barlow" w:hAnsi="Barlow" w:cs="Arial"/>
          <w:sz w:val="24"/>
          <w:szCs w:val="24"/>
        </w:rPr>
        <w:tab/>
      </w:r>
      <w:r w:rsidRPr="00285CF4">
        <w:rPr>
          <w:rFonts w:ascii="Barlow" w:hAnsi="Barlow" w:cs="Arial"/>
          <w:sz w:val="24"/>
          <w:szCs w:val="24"/>
        </w:rPr>
        <w:tab/>
      </w:r>
      <w:r w:rsidRPr="00285CF4">
        <w:rPr>
          <w:rFonts w:ascii="Barlow" w:hAnsi="Barlow" w:cs="Arial"/>
          <w:sz w:val="24"/>
          <w:szCs w:val="24"/>
        </w:rPr>
        <w:tab/>
      </w:r>
      <w:r w:rsidRPr="00285CF4">
        <w:rPr>
          <w:rFonts w:ascii="Barlow" w:hAnsi="Barlow" w:cs="Arial"/>
          <w:sz w:val="24"/>
          <w:szCs w:val="24"/>
        </w:rPr>
        <w:tab/>
      </w:r>
      <w:r w:rsidRPr="00285CF4">
        <w:rPr>
          <w:rFonts w:ascii="Barlow" w:hAnsi="Barlow" w:cs="Arial"/>
          <w:sz w:val="24"/>
          <w:szCs w:val="24"/>
        </w:rPr>
        <w:tab/>
        <w:t>VON:</w:t>
      </w:r>
    </w:p>
    <w:p w14:paraId="2E99E413" w14:textId="77777777" w:rsidR="003A43EE" w:rsidRPr="00285CF4" w:rsidRDefault="003A43EE" w:rsidP="005C5220">
      <w:pPr>
        <w:spacing w:after="0" w:line="240" w:lineRule="auto"/>
        <w:ind w:left="-142" w:firstLine="142"/>
        <w:jc w:val="both"/>
        <w:rPr>
          <w:rFonts w:ascii="Barlow" w:hAnsi="Barlow" w:cs="Arial"/>
          <w:sz w:val="24"/>
          <w:szCs w:val="24"/>
        </w:rPr>
      </w:pPr>
    </w:p>
    <w:p w14:paraId="60CF6F10" w14:textId="77777777" w:rsidR="003A43EE" w:rsidRPr="00285CF4" w:rsidRDefault="005C5220" w:rsidP="000A2451">
      <w:pPr>
        <w:spacing w:after="0" w:line="240" w:lineRule="auto"/>
        <w:ind w:left="-142" w:right="-286" w:firstLine="142"/>
        <w:jc w:val="both"/>
        <w:rPr>
          <w:rFonts w:ascii="Barlow" w:hAnsi="Barlow" w:cs="Arial"/>
          <w:sz w:val="24"/>
          <w:szCs w:val="24"/>
        </w:rPr>
      </w:pPr>
      <w:r w:rsidRPr="00285CF4">
        <w:rPr>
          <w:rFonts w:ascii="Barlow" w:hAnsi="Barlow" w:cs="Arial"/>
          <w:sz w:val="24"/>
          <w:szCs w:val="24"/>
        </w:rPr>
        <w:t>Ros</w:t>
      </w:r>
      <w:r w:rsidR="003A43EE" w:rsidRPr="00285CF4">
        <w:rPr>
          <w:rFonts w:ascii="Barlow" w:hAnsi="Barlow" w:cs="Arial"/>
          <w:sz w:val="24"/>
          <w:szCs w:val="24"/>
        </w:rPr>
        <w:t>tocker Gesellschaft für Stadt-</w:t>
      </w:r>
      <w:r w:rsidR="003A43EE" w:rsidRPr="00285CF4">
        <w:rPr>
          <w:rFonts w:ascii="Barlow" w:hAnsi="Barlow" w:cs="Arial"/>
          <w:sz w:val="24"/>
          <w:szCs w:val="24"/>
        </w:rPr>
        <w:tab/>
      </w:r>
      <w:r w:rsidR="003A43EE" w:rsidRPr="00285CF4">
        <w:rPr>
          <w:rFonts w:ascii="Barlow" w:hAnsi="Barlow" w:cs="Arial"/>
          <w:sz w:val="24"/>
          <w:szCs w:val="24"/>
        </w:rPr>
        <w:tab/>
      </w:r>
      <w:r w:rsidR="003A43EE" w:rsidRPr="00285CF4">
        <w:rPr>
          <w:rFonts w:ascii="Barlow" w:hAnsi="Barlow" w:cs="Arial"/>
          <w:sz w:val="24"/>
          <w:szCs w:val="24"/>
        </w:rPr>
        <w:tab/>
      </w:r>
      <w:r w:rsidR="000A2451" w:rsidRPr="00285CF4">
        <w:rPr>
          <w:rFonts w:ascii="Barlow" w:hAnsi="Barlow" w:cs="Arial"/>
          <w:sz w:val="24"/>
          <w:szCs w:val="24"/>
        </w:rPr>
        <w:t>……………………………………………….</w:t>
      </w:r>
    </w:p>
    <w:p w14:paraId="10E4A191" w14:textId="77777777" w:rsidR="003A43EE" w:rsidRPr="00285CF4" w:rsidRDefault="00146B85" w:rsidP="005C5220">
      <w:pPr>
        <w:spacing w:after="0" w:line="240" w:lineRule="auto"/>
        <w:ind w:left="-142" w:firstLine="142"/>
        <w:jc w:val="both"/>
        <w:rPr>
          <w:rFonts w:ascii="Barlow" w:hAnsi="Barlow" w:cs="Arial"/>
          <w:sz w:val="24"/>
          <w:szCs w:val="24"/>
        </w:rPr>
      </w:pPr>
      <w:proofErr w:type="spellStart"/>
      <w:r w:rsidRPr="00285CF4">
        <w:rPr>
          <w:rFonts w:ascii="Barlow" w:hAnsi="Barlow" w:cs="Arial"/>
          <w:sz w:val="24"/>
          <w:szCs w:val="24"/>
        </w:rPr>
        <w:t>e</w:t>
      </w:r>
      <w:r w:rsidR="003A43EE" w:rsidRPr="00285CF4">
        <w:rPr>
          <w:rFonts w:ascii="Barlow" w:hAnsi="Barlow" w:cs="Arial"/>
          <w:sz w:val="24"/>
          <w:szCs w:val="24"/>
        </w:rPr>
        <w:t>rn</w:t>
      </w:r>
      <w:r w:rsidR="005C5220" w:rsidRPr="00285CF4">
        <w:rPr>
          <w:rFonts w:ascii="Barlow" w:hAnsi="Barlow" w:cs="Arial"/>
          <w:sz w:val="24"/>
          <w:szCs w:val="24"/>
        </w:rPr>
        <w:t>euerung</w:t>
      </w:r>
      <w:proofErr w:type="spellEnd"/>
      <w:r w:rsidR="003A43EE" w:rsidRPr="00285CF4">
        <w:rPr>
          <w:rFonts w:ascii="Barlow" w:hAnsi="Barlow" w:cs="Arial"/>
          <w:sz w:val="24"/>
          <w:szCs w:val="24"/>
        </w:rPr>
        <w:t xml:space="preserve">, </w:t>
      </w:r>
      <w:r w:rsidR="005C5220" w:rsidRPr="00285CF4">
        <w:rPr>
          <w:rFonts w:ascii="Barlow" w:hAnsi="Barlow" w:cs="Arial"/>
          <w:sz w:val="24"/>
          <w:szCs w:val="24"/>
        </w:rPr>
        <w:t xml:space="preserve">Stadtentwicklung und </w:t>
      </w:r>
      <w:r w:rsidR="003A43EE" w:rsidRPr="00285CF4">
        <w:rPr>
          <w:rFonts w:ascii="Barlow" w:hAnsi="Barlow" w:cs="Arial"/>
          <w:sz w:val="24"/>
          <w:szCs w:val="24"/>
        </w:rPr>
        <w:tab/>
      </w:r>
      <w:r w:rsidR="003A43EE" w:rsidRPr="00285CF4">
        <w:rPr>
          <w:rFonts w:ascii="Barlow" w:hAnsi="Barlow" w:cs="Arial"/>
          <w:sz w:val="24"/>
          <w:szCs w:val="24"/>
        </w:rPr>
        <w:tab/>
      </w:r>
    </w:p>
    <w:p w14:paraId="2E16E89B" w14:textId="77777777" w:rsidR="005C5220" w:rsidRPr="00285CF4" w:rsidRDefault="005C5220" w:rsidP="000A2451">
      <w:pPr>
        <w:spacing w:after="0" w:line="240" w:lineRule="auto"/>
        <w:ind w:left="-142" w:right="-286" w:firstLine="142"/>
        <w:jc w:val="both"/>
        <w:rPr>
          <w:rFonts w:ascii="Barlow" w:hAnsi="Barlow" w:cs="Arial"/>
          <w:sz w:val="24"/>
          <w:szCs w:val="24"/>
        </w:rPr>
      </w:pPr>
      <w:r w:rsidRPr="00285CF4">
        <w:rPr>
          <w:rFonts w:ascii="Barlow" w:hAnsi="Barlow" w:cs="Arial"/>
          <w:sz w:val="24"/>
          <w:szCs w:val="24"/>
        </w:rPr>
        <w:t>Wohnungsbau mbH</w:t>
      </w:r>
      <w:r w:rsidR="003A43EE" w:rsidRPr="00285CF4">
        <w:rPr>
          <w:rFonts w:ascii="Barlow" w:hAnsi="Barlow" w:cs="Arial"/>
          <w:sz w:val="24"/>
          <w:szCs w:val="24"/>
        </w:rPr>
        <w:tab/>
      </w:r>
      <w:r w:rsidR="003A43EE" w:rsidRPr="00285CF4">
        <w:rPr>
          <w:rFonts w:ascii="Barlow" w:hAnsi="Barlow" w:cs="Arial"/>
          <w:sz w:val="24"/>
          <w:szCs w:val="24"/>
        </w:rPr>
        <w:tab/>
      </w:r>
      <w:r w:rsidR="003A43EE" w:rsidRPr="00285CF4">
        <w:rPr>
          <w:rFonts w:ascii="Barlow" w:hAnsi="Barlow" w:cs="Arial"/>
          <w:sz w:val="24"/>
          <w:szCs w:val="24"/>
        </w:rPr>
        <w:tab/>
      </w:r>
      <w:r w:rsidR="003A43EE" w:rsidRPr="00285CF4">
        <w:rPr>
          <w:rFonts w:ascii="Barlow" w:hAnsi="Barlow" w:cs="Arial"/>
          <w:sz w:val="24"/>
          <w:szCs w:val="24"/>
        </w:rPr>
        <w:tab/>
      </w:r>
      <w:r w:rsidR="003A43EE" w:rsidRPr="00285CF4">
        <w:rPr>
          <w:rFonts w:ascii="Barlow" w:hAnsi="Barlow" w:cs="Arial"/>
          <w:sz w:val="24"/>
          <w:szCs w:val="24"/>
        </w:rPr>
        <w:tab/>
      </w:r>
      <w:r w:rsidR="000A2451" w:rsidRPr="00285CF4">
        <w:rPr>
          <w:rFonts w:ascii="Barlow" w:hAnsi="Barlow" w:cs="Arial"/>
          <w:sz w:val="24"/>
          <w:szCs w:val="24"/>
        </w:rPr>
        <w:t>………………………………………………</w:t>
      </w:r>
    </w:p>
    <w:p w14:paraId="3FE64D3D" w14:textId="77777777" w:rsidR="000A2451" w:rsidRPr="00285CF4" w:rsidRDefault="000A2451" w:rsidP="005C5220">
      <w:pPr>
        <w:spacing w:after="0" w:line="240" w:lineRule="auto"/>
        <w:ind w:left="-142" w:firstLine="142"/>
        <w:rPr>
          <w:rFonts w:ascii="Barlow" w:hAnsi="Barlow" w:cs="Arial"/>
          <w:sz w:val="24"/>
          <w:szCs w:val="24"/>
        </w:rPr>
      </w:pPr>
      <w:r w:rsidRPr="00285CF4">
        <w:rPr>
          <w:rFonts w:ascii="Barlow" w:hAnsi="Barlow" w:cs="Arial"/>
          <w:sz w:val="24"/>
          <w:szCs w:val="24"/>
        </w:rPr>
        <w:t>Am Vögenteich 26</w:t>
      </w:r>
    </w:p>
    <w:p w14:paraId="012DE937" w14:textId="77777777" w:rsidR="007A6304" w:rsidRPr="00285CF4" w:rsidRDefault="005C5220" w:rsidP="005C5220">
      <w:pPr>
        <w:spacing w:after="0" w:line="240" w:lineRule="auto"/>
        <w:ind w:left="-142" w:firstLine="142"/>
        <w:rPr>
          <w:rFonts w:ascii="Barlow" w:hAnsi="Barlow"/>
          <w:sz w:val="24"/>
          <w:szCs w:val="24"/>
        </w:rPr>
      </w:pPr>
      <w:r w:rsidRPr="00285CF4">
        <w:rPr>
          <w:rFonts w:ascii="Barlow" w:hAnsi="Barlow" w:cs="Arial"/>
          <w:sz w:val="24"/>
          <w:szCs w:val="24"/>
        </w:rPr>
        <w:t>18055 Rostock</w:t>
      </w:r>
    </w:p>
    <w:p w14:paraId="5958A477" w14:textId="77777777" w:rsidR="000A2451" w:rsidRPr="00285CF4" w:rsidRDefault="000A2451" w:rsidP="000A2451">
      <w:pPr>
        <w:spacing w:after="0" w:line="240" w:lineRule="auto"/>
        <w:ind w:left="4962" w:right="-286"/>
        <w:rPr>
          <w:rFonts w:ascii="Barlow" w:hAnsi="Barlow" w:cs="Arial"/>
          <w:sz w:val="24"/>
          <w:szCs w:val="24"/>
        </w:rPr>
      </w:pPr>
      <w:r w:rsidRPr="00285CF4">
        <w:rPr>
          <w:rFonts w:ascii="Barlow" w:hAnsi="Barlow" w:cs="Arial"/>
          <w:sz w:val="24"/>
          <w:szCs w:val="24"/>
        </w:rPr>
        <w:t>………………………………………………</w:t>
      </w:r>
    </w:p>
    <w:p w14:paraId="38AA5FFE" w14:textId="77777777" w:rsidR="000A2451" w:rsidRPr="00285CF4" w:rsidRDefault="000A2451" w:rsidP="007A6304">
      <w:pPr>
        <w:spacing w:after="0" w:line="240" w:lineRule="auto"/>
        <w:rPr>
          <w:rFonts w:ascii="Barlow" w:hAnsi="Barlow" w:cs="Arial"/>
          <w:b/>
          <w:sz w:val="24"/>
          <w:szCs w:val="24"/>
        </w:rPr>
      </w:pPr>
    </w:p>
    <w:p w14:paraId="7B3174C0" w14:textId="77777777" w:rsidR="000A2451" w:rsidRPr="00285CF4" w:rsidRDefault="000A2451" w:rsidP="007A6304">
      <w:pPr>
        <w:spacing w:after="0" w:line="240" w:lineRule="auto"/>
        <w:rPr>
          <w:rFonts w:ascii="Barlow" w:hAnsi="Barlow" w:cs="Arial"/>
          <w:b/>
          <w:sz w:val="24"/>
          <w:szCs w:val="24"/>
        </w:rPr>
      </w:pPr>
    </w:p>
    <w:p w14:paraId="3358F604" w14:textId="77777777" w:rsidR="000A2451" w:rsidRPr="00285CF4" w:rsidRDefault="000A2451" w:rsidP="007A6304">
      <w:pPr>
        <w:spacing w:after="0" w:line="240" w:lineRule="auto"/>
        <w:rPr>
          <w:rFonts w:ascii="Barlow" w:hAnsi="Barlow" w:cs="Arial"/>
          <w:b/>
          <w:sz w:val="24"/>
          <w:szCs w:val="24"/>
        </w:rPr>
      </w:pPr>
    </w:p>
    <w:p w14:paraId="76E2D27D" w14:textId="77777777" w:rsidR="00294C4F" w:rsidRPr="00285CF4" w:rsidRDefault="0043557F" w:rsidP="007A6304">
      <w:pPr>
        <w:spacing w:after="0" w:line="240" w:lineRule="auto"/>
        <w:rPr>
          <w:rFonts w:ascii="Barlow" w:hAnsi="Barlow" w:cs="Arial"/>
          <w:b/>
          <w:sz w:val="24"/>
          <w:szCs w:val="24"/>
        </w:rPr>
      </w:pPr>
      <w:r w:rsidRPr="00285CF4">
        <w:rPr>
          <w:rFonts w:ascii="Barlow" w:hAnsi="Barlow" w:cs="Arial"/>
          <w:b/>
          <w:sz w:val="24"/>
          <w:szCs w:val="24"/>
        </w:rPr>
        <w:t xml:space="preserve">Planungswettbewerb </w:t>
      </w:r>
    </w:p>
    <w:p w14:paraId="76B1F9D9" w14:textId="335F3174" w:rsidR="0043557F" w:rsidRPr="00285CF4" w:rsidRDefault="0043557F" w:rsidP="007A6304">
      <w:pPr>
        <w:spacing w:after="0" w:line="240" w:lineRule="auto"/>
        <w:rPr>
          <w:rFonts w:ascii="Barlow" w:hAnsi="Barlow" w:cs="Arial"/>
          <w:b/>
          <w:sz w:val="24"/>
          <w:szCs w:val="24"/>
        </w:rPr>
      </w:pPr>
      <w:r w:rsidRPr="00285CF4">
        <w:rPr>
          <w:rFonts w:ascii="Barlow" w:hAnsi="Barlow" w:cs="Arial"/>
          <w:b/>
          <w:sz w:val="24"/>
          <w:szCs w:val="24"/>
        </w:rPr>
        <w:t>„</w:t>
      </w:r>
      <w:r w:rsidR="00626E60">
        <w:rPr>
          <w:rFonts w:ascii="Barlow" w:hAnsi="Barlow" w:cs="Arial"/>
          <w:b/>
          <w:sz w:val="24"/>
          <w:szCs w:val="24"/>
        </w:rPr>
        <w:t>Theatervorplatz</w:t>
      </w:r>
      <w:r w:rsidRPr="00285CF4">
        <w:rPr>
          <w:rFonts w:ascii="Barlow" w:hAnsi="Barlow" w:cs="Arial"/>
          <w:b/>
          <w:sz w:val="24"/>
          <w:szCs w:val="24"/>
        </w:rPr>
        <w:t>“</w:t>
      </w:r>
    </w:p>
    <w:p w14:paraId="24CADE2A" w14:textId="77777777" w:rsidR="0043557F" w:rsidRPr="00285CF4" w:rsidRDefault="0043557F" w:rsidP="000A2451">
      <w:pPr>
        <w:spacing w:after="0" w:line="240" w:lineRule="auto"/>
        <w:jc w:val="both"/>
        <w:rPr>
          <w:rFonts w:ascii="Barlow" w:hAnsi="Barlow" w:cs="Arial"/>
          <w:b/>
          <w:sz w:val="24"/>
          <w:szCs w:val="24"/>
          <w:u w:val="single"/>
        </w:rPr>
      </w:pPr>
    </w:p>
    <w:p w14:paraId="15B9AD21" w14:textId="77777777" w:rsidR="0043557F" w:rsidRPr="00285CF4" w:rsidRDefault="0043557F" w:rsidP="000A2451">
      <w:pPr>
        <w:spacing w:after="0" w:line="240" w:lineRule="auto"/>
        <w:jc w:val="both"/>
        <w:rPr>
          <w:rFonts w:ascii="Barlow" w:hAnsi="Barlow" w:cs="Arial"/>
          <w:b/>
          <w:sz w:val="24"/>
          <w:szCs w:val="24"/>
          <w:u w:val="single"/>
        </w:rPr>
      </w:pPr>
    </w:p>
    <w:p w14:paraId="0F33837D" w14:textId="77777777" w:rsidR="00DB7972" w:rsidRPr="00285CF4" w:rsidRDefault="007E2AFF" w:rsidP="000A2451">
      <w:pPr>
        <w:ind w:right="-286"/>
        <w:jc w:val="both"/>
        <w:rPr>
          <w:rFonts w:ascii="Barlow" w:hAnsi="Barlow" w:cs="Arial"/>
          <w:b/>
          <w:sz w:val="24"/>
          <w:szCs w:val="24"/>
        </w:rPr>
      </w:pPr>
      <w:r w:rsidRPr="00285CF4">
        <w:rPr>
          <w:rFonts w:ascii="Barlow" w:hAnsi="Barlow" w:cs="Arial"/>
          <w:b/>
          <w:sz w:val="24"/>
          <w:szCs w:val="24"/>
        </w:rPr>
        <w:t>D</w:t>
      </w:r>
      <w:r w:rsidR="00C5293F" w:rsidRPr="00285CF4">
        <w:rPr>
          <w:rFonts w:ascii="Barlow" w:hAnsi="Barlow" w:cs="Arial"/>
          <w:b/>
          <w:sz w:val="24"/>
          <w:szCs w:val="24"/>
        </w:rPr>
        <w:t>atenschutzrechtliche Einwilligungserklärung</w:t>
      </w:r>
      <w:r w:rsidRPr="00285CF4">
        <w:rPr>
          <w:rFonts w:ascii="Barlow" w:hAnsi="Barlow" w:cs="Arial"/>
          <w:b/>
          <w:sz w:val="24"/>
          <w:szCs w:val="24"/>
        </w:rPr>
        <w:t xml:space="preserve"> zur Nutzung meiner </w:t>
      </w:r>
      <w:r w:rsidR="006B229B" w:rsidRPr="00285CF4">
        <w:rPr>
          <w:rFonts w:ascii="Barlow" w:hAnsi="Barlow" w:cs="Arial"/>
          <w:b/>
          <w:sz w:val="24"/>
          <w:szCs w:val="24"/>
        </w:rPr>
        <w:t>Personal- und Kontaktdaten</w:t>
      </w:r>
      <w:r w:rsidR="0043557F" w:rsidRPr="00285CF4">
        <w:rPr>
          <w:rFonts w:ascii="Barlow" w:hAnsi="Barlow" w:cs="Arial"/>
          <w:b/>
          <w:sz w:val="24"/>
          <w:szCs w:val="24"/>
        </w:rPr>
        <w:t xml:space="preserve">, </w:t>
      </w:r>
      <w:r w:rsidR="0043557F" w:rsidRPr="00285CF4">
        <w:rPr>
          <w:rFonts w:ascii="Barlow" w:hAnsi="Barlow" w:cs="Arial"/>
          <w:b/>
          <w:sz w:val="24"/>
          <w:szCs w:val="24"/>
          <w:u w:val="single"/>
        </w:rPr>
        <w:t>sofern es private Daten sind</w:t>
      </w:r>
    </w:p>
    <w:p w14:paraId="4648043D" w14:textId="77777777" w:rsidR="00206625" w:rsidRPr="00285CF4" w:rsidRDefault="009F17D9" w:rsidP="000A2451">
      <w:pPr>
        <w:ind w:right="-286"/>
        <w:jc w:val="both"/>
        <w:rPr>
          <w:rFonts w:ascii="Barlow" w:hAnsi="Barlow" w:cs="Arial"/>
          <w:sz w:val="24"/>
          <w:szCs w:val="24"/>
        </w:rPr>
      </w:pPr>
      <w:r w:rsidRPr="00285CF4">
        <w:rPr>
          <w:rFonts w:ascii="Barlow" w:hAnsi="Barlow" w:cs="Arial"/>
          <w:sz w:val="24"/>
          <w:szCs w:val="24"/>
        </w:rPr>
        <w:t>Ich/wir bin/sind</w:t>
      </w:r>
      <w:r w:rsidR="0043557F" w:rsidRPr="00285CF4">
        <w:rPr>
          <w:rFonts w:ascii="Barlow" w:hAnsi="Barlow" w:cs="Arial"/>
          <w:sz w:val="24"/>
          <w:szCs w:val="24"/>
        </w:rPr>
        <w:t xml:space="preserve"> einverstanden, dass meine/unsere freiwillig gegebenen Personal- und Kontaktdaten zur reibungslosen Durchführung des Planungswettbewerbes und der damit verbundenen Öffentlichkeitsarbeit genutzt werden dürfen.</w:t>
      </w:r>
    </w:p>
    <w:p w14:paraId="53D769FB" w14:textId="77777777" w:rsidR="003A43EE" w:rsidRPr="00285CF4" w:rsidRDefault="0043557F" w:rsidP="000A2451">
      <w:pPr>
        <w:spacing w:after="0" w:line="240" w:lineRule="auto"/>
        <w:ind w:right="-286"/>
        <w:jc w:val="both"/>
        <w:rPr>
          <w:rFonts w:ascii="Barlow" w:hAnsi="Barlow" w:cs="Arial"/>
          <w:sz w:val="24"/>
          <w:szCs w:val="24"/>
        </w:rPr>
      </w:pPr>
      <w:r w:rsidRPr="00285CF4">
        <w:rPr>
          <w:rFonts w:ascii="Barlow" w:hAnsi="Barlow" w:cs="Arial"/>
          <w:sz w:val="24"/>
          <w:szCs w:val="24"/>
        </w:rPr>
        <w:t>Die anliegenden Informationen und Hinweise zum Schutz der personenbezogenen Daten gemäß Artikel 13 der Europäischen-Datenschutz-Grundverordnung habe ich/haben wir gelesen.</w:t>
      </w:r>
    </w:p>
    <w:p w14:paraId="0A09A983" w14:textId="77777777" w:rsidR="006B229B" w:rsidRPr="00285CF4" w:rsidRDefault="006B229B" w:rsidP="000A2451">
      <w:pPr>
        <w:spacing w:after="0" w:line="240" w:lineRule="auto"/>
        <w:jc w:val="both"/>
        <w:rPr>
          <w:rFonts w:ascii="Barlow" w:hAnsi="Barlow" w:cs="Arial"/>
          <w:sz w:val="24"/>
          <w:szCs w:val="24"/>
        </w:rPr>
      </w:pPr>
    </w:p>
    <w:p w14:paraId="2FB8CC93" w14:textId="77777777" w:rsidR="006B229B" w:rsidRPr="00285CF4" w:rsidRDefault="006B229B" w:rsidP="005C5220">
      <w:pPr>
        <w:spacing w:after="0" w:line="240" w:lineRule="auto"/>
        <w:rPr>
          <w:rFonts w:ascii="Barlow" w:hAnsi="Barlow" w:cs="Arial"/>
          <w:sz w:val="24"/>
          <w:szCs w:val="24"/>
        </w:rPr>
      </w:pPr>
    </w:p>
    <w:p w14:paraId="5F8CEFE7" w14:textId="77777777" w:rsidR="006B229B" w:rsidRPr="00285CF4" w:rsidRDefault="006B229B" w:rsidP="005C5220">
      <w:pPr>
        <w:spacing w:after="0" w:line="240" w:lineRule="auto"/>
        <w:rPr>
          <w:rFonts w:ascii="Barlow" w:hAnsi="Barlow" w:cs="Arial"/>
          <w:sz w:val="24"/>
          <w:szCs w:val="24"/>
        </w:rPr>
      </w:pPr>
    </w:p>
    <w:p w14:paraId="3CDC5C37" w14:textId="77777777" w:rsidR="00F039A8" w:rsidRPr="00285CF4" w:rsidRDefault="00F039A8" w:rsidP="005C5220">
      <w:pPr>
        <w:spacing w:after="0" w:line="240" w:lineRule="auto"/>
        <w:rPr>
          <w:rFonts w:ascii="Barlow" w:hAnsi="Barlow" w:cs="Arial"/>
          <w:sz w:val="24"/>
          <w:szCs w:val="24"/>
        </w:rPr>
      </w:pPr>
    </w:p>
    <w:p w14:paraId="6CCA8803" w14:textId="77777777" w:rsidR="00F039A8" w:rsidRPr="00285CF4" w:rsidRDefault="00F039A8" w:rsidP="005C5220">
      <w:pPr>
        <w:spacing w:after="0" w:line="240" w:lineRule="auto"/>
        <w:rPr>
          <w:rFonts w:ascii="Barlow" w:hAnsi="Barlow" w:cs="Arial"/>
          <w:sz w:val="24"/>
          <w:szCs w:val="24"/>
        </w:rPr>
      </w:pPr>
    </w:p>
    <w:p w14:paraId="30D0D9B8" w14:textId="77777777" w:rsidR="003A43EE" w:rsidRPr="00285CF4" w:rsidRDefault="003A43EE" w:rsidP="005C5220">
      <w:pPr>
        <w:spacing w:after="0" w:line="240" w:lineRule="auto"/>
        <w:rPr>
          <w:rFonts w:ascii="Barlow" w:hAnsi="Barlow" w:cs="Arial"/>
          <w:sz w:val="24"/>
          <w:szCs w:val="24"/>
        </w:rPr>
      </w:pPr>
    </w:p>
    <w:p w14:paraId="573D40C8" w14:textId="77777777" w:rsidR="002723A9" w:rsidRPr="00285CF4" w:rsidRDefault="007A6304" w:rsidP="005C5220">
      <w:pPr>
        <w:spacing w:after="0" w:line="240" w:lineRule="auto"/>
        <w:rPr>
          <w:rFonts w:ascii="Barlow" w:hAnsi="Barlow" w:cs="Arial"/>
        </w:rPr>
      </w:pPr>
      <w:r w:rsidRPr="00285CF4">
        <w:rPr>
          <w:rFonts w:ascii="Barlow" w:hAnsi="Barlow" w:cs="Arial"/>
        </w:rPr>
        <w:t>………………………………………………………</w:t>
      </w:r>
    </w:p>
    <w:p w14:paraId="63EB29CC" w14:textId="309311B3" w:rsidR="002723A9" w:rsidRPr="00285CF4" w:rsidRDefault="002723A9" w:rsidP="005C5220">
      <w:pPr>
        <w:spacing w:after="0" w:line="240" w:lineRule="auto"/>
        <w:rPr>
          <w:rFonts w:ascii="Barlow" w:hAnsi="Barlow" w:cs="Arial"/>
        </w:rPr>
      </w:pPr>
      <w:r w:rsidRPr="00285CF4">
        <w:rPr>
          <w:rFonts w:ascii="Barlow" w:hAnsi="Barlow" w:cs="Arial"/>
        </w:rPr>
        <w:t>Datum, Unterschrift</w:t>
      </w:r>
      <w:r w:rsidR="00626E60">
        <w:rPr>
          <w:rFonts w:ascii="Barlow" w:hAnsi="Barlow" w:cs="Arial"/>
        </w:rPr>
        <w:t xml:space="preserve"> Teilnehmer 1</w:t>
      </w:r>
    </w:p>
    <w:p w14:paraId="4FAF5B96" w14:textId="77777777" w:rsidR="006B229B" w:rsidRPr="00285CF4" w:rsidRDefault="006B229B" w:rsidP="005C5220">
      <w:pPr>
        <w:spacing w:after="0" w:line="240" w:lineRule="auto"/>
        <w:rPr>
          <w:rFonts w:ascii="Barlow" w:hAnsi="Barlow" w:cs="Arial"/>
        </w:rPr>
      </w:pPr>
    </w:p>
    <w:p w14:paraId="15597996" w14:textId="77777777" w:rsidR="006B229B" w:rsidRPr="00285CF4" w:rsidRDefault="006B229B" w:rsidP="005C5220">
      <w:pPr>
        <w:spacing w:after="0" w:line="240" w:lineRule="auto"/>
        <w:rPr>
          <w:rFonts w:ascii="Barlow" w:hAnsi="Barlow" w:cs="Arial"/>
        </w:rPr>
      </w:pPr>
    </w:p>
    <w:p w14:paraId="6EDD80CA" w14:textId="77777777" w:rsidR="00626E60" w:rsidRPr="00285CF4" w:rsidRDefault="00626E60" w:rsidP="00626E60">
      <w:pPr>
        <w:spacing w:after="0" w:line="240" w:lineRule="auto"/>
        <w:rPr>
          <w:rFonts w:ascii="Barlow" w:hAnsi="Barlow" w:cs="Arial"/>
          <w:sz w:val="24"/>
          <w:szCs w:val="24"/>
        </w:rPr>
      </w:pPr>
    </w:p>
    <w:p w14:paraId="42A2BA0C" w14:textId="77777777" w:rsidR="00626E60" w:rsidRPr="00285CF4" w:rsidRDefault="00626E60" w:rsidP="00626E60">
      <w:pPr>
        <w:spacing w:after="0" w:line="240" w:lineRule="auto"/>
        <w:rPr>
          <w:rFonts w:ascii="Barlow" w:hAnsi="Barlow" w:cs="Arial"/>
        </w:rPr>
      </w:pPr>
      <w:r w:rsidRPr="00285CF4">
        <w:rPr>
          <w:rFonts w:ascii="Barlow" w:hAnsi="Barlow" w:cs="Arial"/>
        </w:rPr>
        <w:t>………………………………………………………</w:t>
      </w:r>
    </w:p>
    <w:p w14:paraId="77C83CB1" w14:textId="79142581" w:rsidR="00626E60" w:rsidRPr="00285CF4" w:rsidRDefault="00626E60" w:rsidP="00626E60">
      <w:pPr>
        <w:spacing w:after="0" w:line="240" w:lineRule="auto"/>
        <w:rPr>
          <w:rFonts w:ascii="Barlow" w:hAnsi="Barlow" w:cs="Arial"/>
        </w:rPr>
      </w:pPr>
      <w:r w:rsidRPr="00285CF4">
        <w:rPr>
          <w:rFonts w:ascii="Barlow" w:hAnsi="Barlow" w:cs="Arial"/>
        </w:rPr>
        <w:t>Datum, Unterschrift</w:t>
      </w:r>
      <w:r>
        <w:rPr>
          <w:rFonts w:ascii="Barlow" w:hAnsi="Barlow" w:cs="Arial"/>
        </w:rPr>
        <w:t xml:space="preserve"> Teilnehmer </w:t>
      </w:r>
      <w:r>
        <w:rPr>
          <w:rFonts w:ascii="Barlow" w:hAnsi="Barlow" w:cs="Arial"/>
        </w:rPr>
        <w:t>2</w:t>
      </w:r>
    </w:p>
    <w:p w14:paraId="4C752523" w14:textId="77777777" w:rsidR="00F039A8" w:rsidRPr="00285CF4" w:rsidRDefault="00F039A8" w:rsidP="005C5220">
      <w:pPr>
        <w:spacing w:after="0" w:line="240" w:lineRule="auto"/>
        <w:rPr>
          <w:rFonts w:ascii="Barlow" w:hAnsi="Barlow" w:cs="Arial"/>
        </w:rPr>
      </w:pPr>
    </w:p>
    <w:p w14:paraId="451EA07B" w14:textId="77777777" w:rsidR="00F039A8" w:rsidRPr="00285CF4" w:rsidRDefault="00F039A8" w:rsidP="005C5220">
      <w:pPr>
        <w:spacing w:after="0" w:line="240" w:lineRule="auto"/>
        <w:rPr>
          <w:rFonts w:ascii="Barlow" w:hAnsi="Barlow" w:cs="Arial"/>
        </w:rPr>
      </w:pPr>
    </w:p>
    <w:p w14:paraId="42FF76AF" w14:textId="77777777" w:rsidR="006B229B" w:rsidRPr="00285CF4" w:rsidRDefault="006B229B" w:rsidP="005C5220">
      <w:pPr>
        <w:spacing w:after="0" w:line="240" w:lineRule="auto"/>
        <w:rPr>
          <w:rFonts w:ascii="Barlow" w:hAnsi="Barlow" w:cs="Arial"/>
        </w:rPr>
      </w:pPr>
    </w:p>
    <w:p w14:paraId="5D78F5E8" w14:textId="77777777" w:rsidR="006B229B" w:rsidRPr="00285CF4" w:rsidRDefault="006B229B" w:rsidP="000A2451">
      <w:pPr>
        <w:spacing w:after="0" w:line="240" w:lineRule="auto"/>
        <w:jc w:val="both"/>
        <w:rPr>
          <w:rFonts w:ascii="Barlow" w:hAnsi="Barlow" w:cs="Arial"/>
        </w:rPr>
      </w:pPr>
      <w:r w:rsidRPr="00285CF4">
        <w:rPr>
          <w:rFonts w:ascii="Barlow" w:hAnsi="Barlow" w:cs="Arial"/>
        </w:rPr>
        <w:t>Anlage</w:t>
      </w:r>
    </w:p>
    <w:p w14:paraId="047EB96D" w14:textId="77777777" w:rsidR="006B229B" w:rsidRPr="00285CF4" w:rsidRDefault="006B229B" w:rsidP="000A2451">
      <w:pPr>
        <w:spacing w:after="0" w:line="240" w:lineRule="auto"/>
        <w:jc w:val="both"/>
        <w:rPr>
          <w:rFonts w:ascii="Barlow" w:hAnsi="Barlow" w:cs="Arial"/>
        </w:rPr>
      </w:pPr>
      <w:r w:rsidRPr="00285CF4">
        <w:rPr>
          <w:rFonts w:ascii="Barlow" w:hAnsi="Barlow" w:cs="Arial"/>
        </w:rPr>
        <w:t>(</w:t>
      </w:r>
      <w:r w:rsidRPr="00285CF4">
        <w:rPr>
          <w:rFonts w:ascii="Barlow" w:hAnsi="Barlow" w:cs="Arial"/>
          <w:sz w:val="24"/>
          <w:szCs w:val="24"/>
        </w:rPr>
        <w:t>Informationen und Hinweise zum Schutz Ihrer personenbezogenen Daten (</w:t>
      </w:r>
      <w:proofErr w:type="spellStart"/>
      <w:r w:rsidRPr="00285CF4">
        <w:rPr>
          <w:rFonts w:ascii="Barlow" w:hAnsi="Barlow" w:cs="Arial"/>
          <w:sz w:val="24"/>
          <w:szCs w:val="24"/>
        </w:rPr>
        <w:t>pDaten</w:t>
      </w:r>
      <w:proofErr w:type="spellEnd"/>
      <w:r w:rsidRPr="00285CF4">
        <w:rPr>
          <w:rFonts w:ascii="Barlow" w:hAnsi="Barlow" w:cs="Arial"/>
          <w:sz w:val="24"/>
          <w:szCs w:val="24"/>
        </w:rPr>
        <w:t>)gemäß Artikel 13 der Europäischen-Datenschutz-Grundverordnung (EUDSGVO))</w:t>
      </w:r>
    </w:p>
    <w:sectPr w:rsidR="006B229B" w:rsidRPr="00285CF4" w:rsidSect="005C5220">
      <w:pgSz w:w="11906" w:h="16838"/>
      <w:pgMar w:top="851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3F"/>
    <w:rsid w:val="00085ACA"/>
    <w:rsid w:val="00096D44"/>
    <w:rsid w:val="000A2451"/>
    <w:rsid w:val="000D5729"/>
    <w:rsid w:val="00126C2D"/>
    <w:rsid w:val="00146B85"/>
    <w:rsid w:val="001545AA"/>
    <w:rsid w:val="00163DE0"/>
    <w:rsid w:val="001C5B77"/>
    <w:rsid w:val="001F0F2F"/>
    <w:rsid w:val="00206625"/>
    <w:rsid w:val="002723A9"/>
    <w:rsid w:val="00285CF4"/>
    <w:rsid w:val="00294C4F"/>
    <w:rsid w:val="002C5808"/>
    <w:rsid w:val="0037736F"/>
    <w:rsid w:val="003A43EE"/>
    <w:rsid w:val="00406BC7"/>
    <w:rsid w:val="0043557F"/>
    <w:rsid w:val="005500BB"/>
    <w:rsid w:val="005C5220"/>
    <w:rsid w:val="00626E60"/>
    <w:rsid w:val="006446CB"/>
    <w:rsid w:val="00683ADC"/>
    <w:rsid w:val="006B229B"/>
    <w:rsid w:val="006D40AD"/>
    <w:rsid w:val="00782753"/>
    <w:rsid w:val="007A6304"/>
    <w:rsid w:val="007E2AFF"/>
    <w:rsid w:val="008D014F"/>
    <w:rsid w:val="008F6DAE"/>
    <w:rsid w:val="009050BD"/>
    <w:rsid w:val="009701DD"/>
    <w:rsid w:val="009E4167"/>
    <w:rsid w:val="009F17D9"/>
    <w:rsid w:val="00A4114E"/>
    <w:rsid w:val="00A52F4B"/>
    <w:rsid w:val="00B073C8"/>
    <w:rsid w:val="00B841A3"/>
    <w:rsid w:val="00C1307B"/>
    <w:rsid w:val="00C5293F"/>
    <w:rsid w:val="00C712E7"/>
    <w:rsid w:val="00D1065D"/>
    <w:rsid w:val="00D83F22"/>
    <w:rsid w:val="00DB7972"/>
    <w:rsid w:val="00E616DE"/>
    <w:rsid w:val="00E947ED"/>
    <w:rsid w:val="00EB52F1"/>
    <w:rsid w:val="00F039A8"/>
    <w:rsid w:val="00F529B8"/>
    <w:rsid w:val="00F64E5C"/>
    <w:rsid w:val="00FA1CE2"/>
    <w:rsid w:val="00FD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FA86"/>
  <w15:chartTrackingRefBased/>
  <w15:docId w15:val="{03924219-10E3-4818-86CB-0DFC3ACE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26C2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C4F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C1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-MailFormatvorlage19">
    <w:name w:val="E-MailFormatvorlage19"/>
    <w:semiHidden/>
    <w:rsid w:val="007A630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4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B4438-FB0B-41C9-B7FF-F9EF8A02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RGS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Sieglinde Ernst</dc:creator>
  <cp:keywords/>
  <dc:description/>
  <cp:lastModifiedBy>Schwabe, Odett</cp:lastModifiedBy>
  <cp:revision>7</cp:revision>
  <cp:lastPrinted>2020-01-20T11:08:00Z</cp:lastPrinted>
  <dcterms:created xsi:type="dcterms:W3CDTF">2020-01-23T08:57:00Z</dcterms:created>
  <dcterms:modified xsi:type="dcterms:W3CDTF">2025-10-16T08:49:00Z</dcterms:modified>
</cp:coreProperties>
</file>